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0B" w:rsidRDefault="0029090B" w:rsidP="0029090B">
      <w:pPr>
        <w:rPr>
          <w:rFonts w:ascii="Times New Roman" w:hAnsi="Times New Roman" w:cs="Times New Roman"/>
        </w:rPr>
      </w:pPr>
    </w:p>
    <w:p w:rsidR="00461FF7" w:rsidRDefault="0029090B" w:rsidP="00B4295A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 w:rsidR="00B4295A">
        <w:rPr>
          <w:rFonts w:ascii="Times New Roman" w:hAnsi="Times New Roman" w:cs="Times New Roman"/>
          <w:b/>
          <w:sz w:val="32"/>
          <w:szCs w:val="32"/>
        </w:rPr>
        <w:t>, посвященный памятным датам России</w:t>
      </w:r>
      <w:r w:rsidR="001B352D">
        <w:rPr>
          <w:rFonts w:ascii="Times New Roman" w:hAnsi="Times New Roman" w:cs="Times New Roman"/>
          <w:b/>
          <w:sz w:val="32"/>
          <w:szCs w:val="32"/>
        </w:rPr>
        <w:t xml:space="preserve"> (2015г.)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29090B" w:rsidRPr="002E2CEE" w:rsidTr="00B4295A">
        <w:tc>
          <w:tcPr>
            <w:tcW w:w="817" w:type="dxa"/>
          </w:tcPr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75" w:type="dxa"/>
          </w:tcPr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7" w:type="dxa"/>
          </w:tcPr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97" w:type="dxa"/>
          </w:tcPr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090B" w:rsidRPr="002E2CEE" w:rsidTr="00B4295A">
        <w:tc>
          <w:tcPr>
            <w:tcW w:w="817" w:type="dxa"/>
          </w:tcPr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3"/>
          </w:tcPr>
          <w:p w:rsidR="0029090B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выставки:</w:t>
            </w:r>
          </w:p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B" w:rsidRPr="002E2CEE" w:rsidTr="00B4295A">
        <w:tc>
          <w:tcPr>
            <w:tcW w:w="817" w:type="dxa"/>
          </w:tcPr>
          <w:p w:rsidR="0029090B" w:rsidRPr="002E2CEE" w:rsidRDefault="0029090B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</w:tcPr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День воинской славы России. Снятие блокады </w:t>
            </w:r>
            <w:r w:rsidR="00F547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Ленинграда (1944</w:t>
            </w:r>
            <w:r w:rsidR="00357C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29090B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Е.К.</w:t>
            </w:r>
          </w:p>
          <w:p w:rsidR="0029090B" w:rsidRPr="002E2CEE" w:rsidRDefault="0029090B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М.Г.</w:t>
            </w:r>
          </w:p>
        </w:tc>
      </w:tr>
      <w:tr w:rsidR="00B4295A" w:rsidRPr="002E2CEE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5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воинской славы России. День защитников Отечества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  <w:tr w:rsidR="00B4295A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- «Выхожу в открытый космос...». Первый выход человека в открытый космос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Е.К.</w:t>
            </w:r>
          </w:p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М.Г.</w:t>
            </w:r>
          </w:p>
        </w:tc>
      </w:tr>
      <w:tr w:rsidR="00B4295A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5" w:type="dxa"/>
          </w:tcPr>
          <w:p w:rsidR="00FA3BFD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«Война, народ, победа!!!». 70 лет победы в Великой Отечественной Войне</w:t>
            </w:r>
            <w:r w:rsidR="001B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95A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параде, посвященном Великой Отечественной Войне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Е.К.</w:t>
            </w:r>
          </w:p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5A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5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независимости России</w:t>
            </w:r>
          </w:p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  <w:tr w:rsidR="00B4295A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5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воинской славы России. День памяти и скорби – начало Великой Отечественной Войны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  <w:tr w:rsidR="00B4295A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5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  <w:tr w:rsidR="00B4295A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– День победы русской эскадры под командованием П.С. Нахимова над турецкой эскадрой у мыса Синоп (1853г.)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B4295A" w:rsidRDefault="00357C37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  <w:tr w:rsidR="00B4295A" w:rsidTr="00B4295A">
        <w:tc>
          <w:tcPr>
            <w:tcW w:w="817" w:type="dxa"/>
          </w:tcPr>
          <w:p w:rsidR="00B4295A" w:rsidRDefault="00B4295A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5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B4295A" w:rsidRDefault="00B4295A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  <w:tr w:rsidR="00FA3BFD" w:rsidTr="00B4295A">
        <w:tc>
          <w:tcPr>
            <w:tcW w:w="817" w:type="dxa"/>
          </w:tcPr>
          <w:p w:rsidR="00FA3BFD" w:rsidRDefault="00FA3BFD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A3BFD" w:rsidRDefault="00FA3BFD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День начала контрнаступления советских войск против немецко-фашистских войск в битве под Москвой (1941г.)</w:t>
            </w:r>
          </w:p>
        </w:tc>
        <w:tc>
          <w:tcPr>
            <w:tcW w:w="3697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FA3BFD" w:rsidRPr="002E2CEE" w:rsidRDefault="00FA3BFD" w:rsidP="002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  <w:tr w:rsidR="00FA3BFD" w:rsidTr="00B4295A">
        <w:tc>
          <w:tcPr>
            <w:tcW w:w="817" w:type="dxa"/>
          </w:tcPr>
          <w:p w:rsidR="00FA3BFD" w:rsidRDefault="00FA3BFD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5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</w:tc>
        <w:tc>
          <w:tcPr>
            <w:tcW w:w="3697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Е.К.</w:t>
            </w:r>
          </w:p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М.Г.</w:t>
            </w:r>
          </w:p>
        </w:tc>
      </w:tr>
      <w:tr w:rsidR="00FA3BFD" w:rsidTr="00B4295A">
        <w:tc>
          <w:tcPr>
            <w:tcW w:w="817" w:type="dxa"/>
          </w:tcPr>
          <w:p w:rsidR="00FA3BFD" w:rsidRDefault="00FA3BFD" w:rsidP="00B4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FA3BFD" w:rsidRDefault="00FA3BFD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Российской Федерации</w:t>
            </w:r>
          </w:p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Е.К.</w:t>
            </w:r>
          </w:p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М.Г.</w:t>
            </w:r>
          </w:p>
        </w:tc>
      </w:tr>
      <w:tr w:rsidR="00FA3BFD" w:rsidTr="00B4295A">
        <w:tc>
          <w:tcPr>
            <w:tcW w:w="817" w:type="dxa"/>
          </w:tcPr>
          <w:p w:rsidR="00FA3BFD" w:rsidRDefault="00FA3BFD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A3BFD" w:rsidRDefault="00FA3BFD" w:rsidP="001A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- День взятия турецкой крепости Измаил русскими войсками под командованием А.В. Суворова </w:t>
            </w:r>
          </w:p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(1790г.)</w:t>
            </w:r>
          </w:p>
        </w:tc>
        <w:tc>
          <w:tcPr>
            <w:tcW w:w="3697" w:type="dxa"/>
          </w:tcPr>
          <w:p w:rsidR="00FA3BFD" w:rsidRDefault="00FA3BFD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FA3BFD" w:rsidRDefault="00357C37" w:rsidP="001A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Дамирова Г.Э.</w:t>
            </w:r>
          </w:p>
        </w:tc>
      </w:tr>
    </w:tbl>
    <w:p w:rsidR="0029090B" w:rsidRPr="0029090B" w:rsidRDefault="0029090B" w:rsidP="0029090B">
      <w:pPr>
        <w:rPr>
          <w:rFonts w:ascii="Times New Roman" w:hAnsi="Times New Roman" w:cs="Times New Roman"/>
          <w:b/>
          <w:sz w:val="32"/>
          <w:szCs w:val="32"/>
        </w:rPr>
      </w:pPr>
    </w:p>
    <w:sectPr w:rsidR="0029090B" w:rsidRPr="0029090B" w:rsidSect="0029090B">
      <w:head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6C" w:rsidRDefault="000A6B6C" w:rsidP="00B01155">
      <w:pPr>
        <w:spacing w:after="0" w:line="240" w:lineRule="auto"/>
      </w:pPr>
      <w:r>
        <w:separator/>
      </w:r>
    </w:p>
  </w:endnote>
  <w:endnote w:type="continuationSeparator" w:id="1">
    <w:p w:rsidR="000A6B6C" w:rsidRDefault="000A6B6C" w:rsidP="00B0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6C" w:rsidRDefault="000A6B6C" w:rsidP="00B01155">
      <w:pPr>
        <w:spacing w:after="0" w:line="240" w:lineRule="auto"/>
      </w:pPr>
      <w:r>
        <w:separator/>
      </w:r>
    </w:p>
  </w:footnote>
  <w:footnote w:type="continuationSeparator" w:id="1">
    <w:p w:rsidR="000A6B6C" w:rsidRDefault="000A6B6C" w:rsidP="00B0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0B" w:rsidRDefault="0029090B" w:rsidP="0029090B">
    <w:pPr>
      <w:pStyle w:val="a4"/>
      <w:ind w:left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CEE"/>
    <w:rsid w:val="000A6B6C"/>
    <w:rsid w:val="001B352D"/>
    <w:rsid w:val="00214A75"/>
    <w:rsid w:val="0029090B"/>
    <w:rsid w:val="002E2CEE"/>
    <w:rsid w:val="00357C37"/>
    <w:rsid w:val="00461FF7"/>
    <w:rsid w:val="00965055"/>
    <w:rsid w:val="00B01155"/>
    <w:rsid w:val="00B4295A"/>
    <w:rsid w:val="00D81062"/>
    <w:rsid w:val="00EC5B92"/>
    <w:rsid w:val="00F547BF"/>
    <w:rsid w:val="00FA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155"/>
  </w:style>
  <w:style w:type="paragraph" w:styleId="a6">
    <w:name w:val="footer"/>
    <w:basedOn w:val="a"/>
    <w:link w:val="a7"/>
    <w:uiPriority w:val="99"/>
    <w:semiHidden/>
    <w:unhideWhenUsed/>
    <w:rsid w:val="00B0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24A7-9C60-43EA-8CF8-A029BCC4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sos</cp:lastModifiedBy>
  <cp:revision>4</cp:revision>
  <cp:lastPrinted>2015-01-13T08:24:00Z</cp:lastPrinted>
  <dcterms:created xsi:type="dcterms:W3CDTF">2015-01-12T08:26:00Z</dcterms:created>
  <dcterms:modified xsi:type="dcterms:W3CDTF">2015-01-13T09:18:00Z</dcterms:modified>
</cp:coreProperties>
</file>