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EAD" w:rsidRPr="00293654" w:rsidRDefault="004B3EAD" w:rsidP="004B3EAD">
      <w:pPr>
        <w:autoSpaceDE w:val="0"/>
        <w:autoSpaceDN w:val="0"/>
        <w:adjustRightInd w:val="0"/>
        <w:jc w:val="center"/>
      </w:pPr>
      <w:r w:rsidRPr="00293654">
        <w:t>ПЕРЕЧЕНЬ</w:t>
      </w:r>
    </w:p>
    <w:p w:rsidR="004B3EAD" w:rsidRPr="00293654" w:rsidRDefault="004B3EAD" w:rsidP="004B3EAD">
      <w:pPr>
        <w:autoSpaceDE w:val="0"/>
        <w:autoSpaceDN w:val="0"/>
        <w:adjustRightInd w:val="0"/>
        <w:jc w:val="center"/>
      </w:pPr>
      <w:r w:rsidRPr="00293654">
        <w:t>ОРГАНИЗАЦИЙ, В КОТОРЫЕ ОБЯЗАТЕЛЬНО РАССЫЛАЮТСЯ</w:t>
      </w:r>
    </w:p>
    <w:p w:rsidR="004B3EAD" w:rsidRPr="00293654" w:rsidRDefault="004B3EAD" w:rsidP="004B3EAD">
      <w:pPr>
        <w:autoSpaceDE w:val="0"/>
        <w:autoSpaceDN w:val="0"/>
        <w:adjustRightInd w:val="0"/>
        <w:jc w:val="center"/>
      </w:pPr>
      <w:r w:rsidRPr="00293654">
        <w:t>АВТОРЕФЕРАТЫ ДИССЕРТАЦИИ</w:t>
      </w: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  <w:r w:rsidRPr="00293654">
        <w:t xml:space="preserve">1. Федеральное государственное учреждение науки "Российская книжная палата" (Кремлевская </w:t>
      </w:r>
      <w:proofErr w:type="spellStart"/>
      <w:r w:rsidRPr="00293654">
        <w:t>наб</w:t>
      </w:r>
      <w:proofErr w:type="spellEnd"/>
      <w:r w:rsidRPr="00293654">
        <w:t>., д. 1/9, Москва, 121019) - 9 экз.</w:t>
      </w: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  <w:r w:rsidRPr="00293654">
        <w:t>2. Федеральное государственное бюджетное учреждение "Российская государственная библиотека" (ул</w:t>
      </w:r>
      <w:r w:rsidR="00A826F2">
        <w:t>. Воздвиженка, д. 3</w:t>
      </w:r>
      <w:r w:rsidR="00A826F2">
        <w:rPr>
          <w:lang w:val="en-US"/>
        </w:rPr>
        <w:t>/5</w:t>
      </w:r>
      <w:r w:rsidR="00A826F2">
        <w:t>, Москва, 1</w:t>
      </w:r>
      <w:r w:rsidR="00A826F2">
        <w:rPr>
          <w:lang w:val="en-US"/>
        </w:rPr>
        <w:t>19</w:t>
      </w:r>
      <w:r w:rsidR="00A826F2">
        <w:t>0</w:t>
      </w:r>
      <w:r w:rsidR="00A826F2">
        <w:rPr>
          <w:lang w:val="en-US"/>
        </w:rPr>
        <w:t>19</w:t>
      </w:r>
      <w:r w:rsidRPr="00293654">
        <w:t>) - 1 экз.</w:t>
      </w: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  <w:r w:rsidRPr="00293654">
        <w:t xml:space="preserve">3. Федеральное государственное </w:t>
      </w:r>
      <w:r w:rsidR="003E65B2">
        <w:t>бюдже</w:t>
      </w:r>
      <w:r w:rsidR="003E65B2">
        <w:t>т</w:t>
      </w:r>
      <w:r w:rsidR="003E65B2">
        <w:t>ное</w:t>
      </w:r>
      <w:r w:rsidR="003E65B2" w:rsidRPr="009960CB">
        <w:t xml:space="preserve"> </w:t>
      </w:r>
      <w:r w:rsidRPr="00293654">
        <w:t>учреждение "Российская национальная библиотека" (ул. Садовая, д. 18, Санкт-Петербург, 191069) - 1 экз.</w:t>
      </w: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  <w:r w:rsidRPr="00293654">
        <w:t xml:space="preserve">4. Государственная публичная научно-техническая библиотека России (Кузнецкий мост, д. 12, Москва, </w:t>
      </w:r>
      <w:r w:rsidR="00381C5D" w:rsidRPr="009960CB">
        <w:t>107996</w:t>
      </w:r>
      <w:r w:rsidRPr="00293654">
        <w:t>) - 1 экз.</w:t>
      </w:r>
    </w:p>
    <w:p w:rsidR="004B3EAD" w:rsidRPr="00293654" w:rsidRDefault="004B3EAD" w:rsidP="00381C5D">
      <w:pPr>
        <w:jc w:val="both"/>
      </w:pPr>
      <w:r w:rsidRPr="00293654">
        <w:t xml:space="preserve">5. </w:t>
      </w:r>
      <w:r w:rsidR="00381C5D" w:rsidRPr="009960CB">
        <w:t>Федеральное государственное</w:t>
      </w:r>
      <w:r w:rsidR="00381C5D">
        <w:t xml:space="preserve"> бюдже</w:t>
      </w:r>
      <w:r w:rsidR="00381C5D">
        <w:t>т</w:t>
      </w:r>
      <w:r w:rsidR="00381C5D">
        <w:t>ное у</w:t>
      </w:r>
      <w:r w:rsidR="00381C5D" w:rsidRPr="009960CB">
        <w:t>чреждение Российской академии наук Всероссийский институт научной и те</w:t>
      </w:r>
      <w:r w:rsidR="00381C5D" w:rsidRPr="009960CB">
        <w:t>х</w:t>
      </w:r>
      <w:r w:rsidR="00381C5D" w:rsidRPr="009960CB">
        <w:t>нической информации РАН</w:t>
      </w:r>
      <w:r w:rsidRPr="00293654">
        <w:t xml:space="preserve"> (</w:t>
      </w:r>
      <w:proofErr w:type="gramStart"/>
      <w:r w:rsidR="00381C5D" w:rsidRPr="009960CB">
        <w:t>г</w:t>
      </w:r>
      <w:proofErr w:type="gramEnd"/>
      <w:r w:rsidR="00381C5D" w:rsidRPr="009960CB">
        <w:t>. Москва, А-190, ул. Уси</w:t>
      </w:r>
      <w:r w:rsidR="00381C5D" w:rsidRPr="009960CB">
        <w:t>е</w:t>
      </w:r>
      <w:r w:rsidR="00381C5D" w:rsidRPr="009960CB">
        <w:t>вича, 20 а</w:t>
      </w:r>
      <w:r w:rsidR="00381C5D">
        <w:rPr>
          <w:lang w:val="en-US"/>
        </w:rPr>
        <w:t>,</w:t>
      </w:r>
      <w:r w:rsidRPr="00293654">
        <w:t xml:space="preserve"> 125190) - 1 экз.</w:t>
      </w: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  <w:r w:rsidRPr="00293654">
        <w:t>6. Центральная научная медицинская библиотека</w:t>
      </w:r>
      <w:proofErr w:type="gramStart"/>
      <w:r w:rsidRPr="00293654">
        <w:t xml:space="preserve"> П</w:t>
      </w:r>
      <w:proofErr w:type="gramEnd"/>
      <w:r w:rsidRPr="00293654">
        <w:t>ервого московского государственного медицинского университета им. И.М. Сеченова Министерства здравоохранения и социального развития Российской Федерации (Нахимовский проспект, д. 49, Москва, ГСП-7, 117997) - для работ по медицинским и фармацевтическим наукам - 1 экз.</w:t>
      </w: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  <w:r w:rsidRPr="00293654">
        <w:t xml:space="preserve">7. Учреждение Российской академии образования "Научная педагогическая библиотека имени К.Д. Ушинского" (Б. </w:t>
      </w:r>
      <w:proofErr w:type="spellStart"/>
      <w:r w:rsidRPr="00293654">
        <w:t>Толмачевский</w:t>
      </w:r>
      <w:proofErr w:type="spellEnd"/>
      <w:r w:rsidRPr="00293654">
        <w:t xml:space="preserve"> пер., д. 3, Москва, 109017) - для работ по педагогическим и психологическим наукам - 1 экз.</w:t>
      </w:r>
    </w:p>
    <w:p w:rsidR="004B3EAD" w:rsidRPr="00293654" w:rsidRDefault="004B3EAD" w:rsidP="004B3EAD">
      <w:pPr>
        <w:autoSpaceDE w:val="0"/>
        <w:autoSpaceDN w:val="0"/>
        <w:adjustRightInd w:val="0"/>
        <w:ind w:firstLine="540"/>
        <w:jc w:val="both"/>
      </w:pPr>
      <w:r w:rsidRPr="00293654">
        <w:t xml:space="preserve">8. </w:t>
      </w:r>
      <w:proofErr w:type="gramStart"/>
      <w:r w:rsidRPr="00293654">
        <w:t>Государственное учреждение "Национальная библиотека Белоруссии" (пр.</w:t>
      </w:r>
      <w:proofErr w:type="gramEnd"/>
      <w:r w:rsidRPr="00293654">
        <w:t xml:space="preserve"> </w:t>
      </w:r>
      <w:proofErr w:type="gramStart"/>
      <w:r w:rsidRPr="00293654">
        <w:t xml:space="preserve">Независимости, д. </w:t>
      </w:r>
      <w:smartTag w:uri="urn:schemas-microsoft-com:office:smarttags" w:element="metricconverter">
        <w:smartTagPr>
          <w:attr w:name="ProductID" w:val="116, г"/>
        </w:smartTagPr>
        <w:r w:rsidRPr="00293654">
          <w:t>116, г</w:t>
        </w:r>
      </w:smartTag>
      <w:r w:rsidRPr="00293654">
        <w:t>. Минск, 220114, Беларусь) - 1 экз.</w:t>
      </w:r>
      <w:proofErr w:type="gramEnd"/>
    </w:p>
    <w:p w:rsidR="00426B66" w:rsidRDefault="00426B66" w:rsidP="004B3EAD"/>
    <w:sectPr w:rsidR="00426B66" w:rsidSect="00426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4B3EAD"/>
    <w:rsid w:val="00381C5D"/>
    <w:rsid w:val="003E65B2"/>
    <w:rsid w:val="00426B66"/>
    <w:rsid w:val="004B3EAD"/>
    <w:rsid w:val="00A82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E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BTI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Andrey</dc:creator>
  <cp:keywords/>
  <dc:description/>
  <cp:lastModifiedBy>Andrey</cp:lastModifiedBy>
  <cp:revision>2</cp:revision>
  <dcterms:created xsi:type="dcterms:W3CDTF">2013-01-14T18:04:00Z</dcterms:created>
  <dcterms:modified xsi:type="dcterms:W3CDTF">2013-01-14T18:29:00Z</dcterms:modified>
</cp:coreProperties>
</file>